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8" w:rsidRDefault="00BA58A7" w:rsidP="00CD00A0">
      <w:pPr>
        <w:jc w:val="center"/>
        <w:rPr>
          <w:b/>
          <w:u w:val="single"/>
        </w:rPr>
      </w:pPr>
      <w:r>
        <w:rPr>
          <w:b/>
          <w:u w:val="single"/>
        </w:rPr>
        <w:t>Characteristics of Life</w:t>
      </w:r>
      <w:r w:rsidR="00CD00A0" w:rsidRPr="00CD00A0">
        <w:rPr>
          <w:b/>
          <w:u w:val="single"/>
        </w:rPr>
        <w:t xml:space="preserve"> Lab Part 1</w:t>
      </w:r>
    </w:p>
    <w:p w:rsidR="00CD00A0" w:rsidRDefault="00CD00A0" w:rsidP="00CD00A0">
      <w:r w:rsidRPr="00CD00A0">
        <w:rPr>
          <w:b/>
        </w:rPr>
        <w:t>Directions:</w:t>
      </w:r>
      <w:r>
        <w:t xml:space="preserve"> </w:t>
      </w:r>
      <w:r w:rsidR="00C25863">
        <w:t>Based on your CURRENT knowledge (before we have learned about the true characteristics that differentiate the living from nonliving), d</w:t>
      </w:r>
      <w:r>
        <w:t xml:space="preserve">etermine if each of the objects </w:t>
      </w:r>
      <w:r w:rsidR="00F103F5">
        <w:t>is</w:t>
      </w:r>
      <w:r>
        <w:t xml:space="preserve"> living</w:t>
      </w:r>
      <w:r w:rsidR="00C25863">
        <w:t xml:space="preserve">, was once living, </w:t>
      </w:r>
      <w:r>
        <w:t xml:space="preserve">or </w:t>
      </w:r>
      <w:r w:rsidR="00C25863">
        <w:t xml:space="preserve">was never considered living.  Then, </w:t>
      </w:r>
      <w:r>
        <w:t xml:space="preserve">list at least </w:t>
      </w:r>
      <w:r w:rsidR="00C25863">
        <w:t>2 pieces of evidence that led you to that conclusion.  An example is provided for you at the top of the chart.</w:t>
      </w:r>
    </w:p>
    <w:tbl>
      <w:tblPr>
        <w:tblStyle w:val="TableGrid"/>
        <w:tblW w:w="0" w:type="auto"/>
        <w:tblInd w:w="198" w:type="dxa"/>
        <w:tblLook w:val="04A0"/>
      </w:tblPr>
      <w:tblGrid>
        <w:gridCol w:w="2070"/>
        <w:gridCol w:w="3510"/>
        <w:gridCol w:w="2430"/>
        <w:gridCol w:w="2610"/>
      </w:tblGrid>
      <w:tr w:rsidR="00C25863" w:rsidTr="002F27C6">
        <w:tc>
          <w:tcPr>
            <w:tcW w:w="2070" w:type="dxa"/>
          </w:tcPr>
          <w:p w:rsidR="00C25863" w:rsidRPr="0013410F" w:rsidRDefault="00C25863" w:rsidP="0013410F">
            <w:pPr>
              <w:jc w:val="center"/>
              <w:rPr>
                <w:b/>
                <w:sz w:val="24"/>
              </w:rPr>
            </w:pPr>
            <w:r w:rsidRPr="0013410F">
              <w:rPr>
                <w:b/>
                <w:sz w:val="24"/>
              </w:rPr>
              <w:t>Object</w:t>
            </w:r>
          </w:p>
        </w:tc>
        <w:tc>
          <w:tcPr>
            <w:tcW w:w="3510" w:type="dxa"/>
          </w:tcPr>
          <w:p w:rsidR="00C25863" w:rsidRPr="0013410F" w:rsidRDefault="00C25863" w:rsidP="0013410F">
            <w:pPr>
              <w:jc w:val="center"/>
              <w:rPr>
                <w:b/>
                <w:sz w:val="24"/>
              </w:rPr>
            </w:pPr>
            <w:r w:rsidRPr="0013410F">
              <w:rPr>
                <w:b/>
                <w:sz w:val="24"/>
              </w:rPr>
              <w:t>Living/Once Living/Never Living</w:t>
            </w:r>
          </w:p>
        </w:tc>
        <w:tc>
          <w:tcPr>
            <w:tcW w:w="2430" w:type="dxa"/>
          </w:tcPr>
          <w:p w:rsidR="00C25863" w:rsidRPr="0013410F" w:rsidRDefault="00C25863" w:rsidP="0013410F">
            <w:pPr>
              <w:jc w:val="center"/>
              <w:rPr>
                <w:b/>
                <w:sz w:val="24"/>
              </w:rPr>
            </w:pPr>
            <w:r w:rsidRPr="0013410F">
              <w:rPr>
                <w:b/>
                <w:sz w:val="24"/>
              </w:rPr>
              <w:t>Evidence 1</w:t>
            </w:r>
          </w:p>
        </w:tc>
        <w:tc>
          <w:tcPr>
            <w:tcW w:w="2610" w:type="dxa"/>
          </w:tcPr>
          <w:p w:rsidR="00C25863" w:rsidRPr="0013410F" w:rsidRDefault="00C25863" w:rsidP="0013410F">
            <w:pPr>
              <w:jc w:val="center"/>
              <w:rPr>
                <w:b/>
                <w:sz w:val="24"/>
              </w:rPr>
            </w:pPr>
            <w:r w:rsidRPr="0013410F">
              <w:rPr>
                <w:b/>
                <w:sz w:val="24"/>
              </w:rPr>
              <w:t>Evidence 2</w:t>
            </w:r>
          </w:p>
        </w:tc>
      </w:tr>
      <w:tr w:rsidR="00C25863" w:rsidTr="002F27C6">
        <w:tc>
          <w:tcPr>
            <w:tcW w:w="2070" w:type="dxa"/>
          </w:tcPr>
          <w:p w:rsidR="00C25863" w:rsidRPr="004763C3" w:rsidRDefault="00C25863" w:rsidP="00CD00A0">
            <w:pPr>
              <w:rPr>
                <w:b/>
                <w:i/>
              </w:rPr>
            </w:pPr>
            <w:r w:rsidRPr="004763C3">
              <w:rPr>
                <w:b/>
                <w:i/>
              </w:rPr>
              <w:t>Example:  ASIMO</w:t>
            </w:r>
          </w:p>
        </w:tc>
        <w:tc>
          <w:tcPr>
            <w:tcW w:w="3510" w:type="dxa"/>
          </w:tcPr>
          <w:p w:rsidR="00C25863" w:rsidRPr="004763C3" w:rsidRDefault="00C25863" w:rsidP="00CD00A0">
            <w:pPr>
              <w:rPr>
                <w:b/>
                <w:i/>
              </w:rPr>
            </w:pPr>
            <w:r w:rsidRPr="004763C3">
              <w:rPr>
                <w:b/>
                <w:i/>
              </w:rPr>
              <w:t>Never Living</w:t>
            </w:r>
          </w:p>
        </w:tc>
        <w:tc>
          <w:tcPr>
            <w:tcW w:w="2430" w:type="dxa"/>
          </w:tcPr>
          <w:p w:rsidR="00C25863" w:rsidRPr="004763C3" w:rsidRDefault="00C25863" w:rsidP="00CD00A0">
            <w:pPr>
              <w:rPr>
                <w:b/>
                <w:i/>
              </w:rPr>
            </w:pPr>
            <w:r w:rsidRPr="004763C3">
              <w:rPr>
                <w:b/>
                <w:i/>
              </w:rPr>
              <w:t>Does not work without a battery</w:t>
            </w:r>
          </w:p>
        </w:tc>
        <w:tc>
          <w:tcPr>
            <w:tcW w:w="2610" w:type="dxa"/>
          </w:tcPr>
          <w:p w:rsidR="00C25863" w:rsidRPr="004763C3" w:rsidRDefault="00C25863" w:rsidP="00CD00A0">
            <w:pPr>
              <w:rPr>
                <w:b/>
                <w:i/>
              </w:rPr>
            </w:pPr>
            <w:r w:rsidRPr="004763C3">
              <w:rPr>
                <w:b/>
                <w:i/>
              </w:rPr>
              <w:t>Does not breathe oxygen</w:t>
            </w:r>
          </w:p>
        </w:tc>
      </w:tr>
      <w:tr w:rsidR="00C25863" w:rsidTr="002F27C6">
        <w:tc>
          <w:tcPr>
            <w:tcW w:w="2070" w:type="dxa"/>
          </w:tcPr>
          <w:p w:rsidR="00C25863" w:rsidRDefault="0013410F" w:rsidP="0013410F">
            <w:pPr>
              <w:spacing w:line="480" w:lineRule="auto"/>
            </w:pPr>
            <w:r>
              <w:t xml:space="preserve">1. </w:t>
            </w:r>
          </w:p>
        </w:tc>
        <w:tc>
          <w:tcPr>
            <w:tcW w:w="3510" w:type="dxa"/>
          </w:tcPr>
          <w:p w:rsidR="00C25863" w:rsidRDefault="00C25863" w:rsidP="0013410F">
            <w:pPr>
              <w:spacing w:line="480" w:lineRule="auto"/>
            </w:pPr>
          </w:p>
        </w:tc>
        <w:tc>
          <w:tcPr>
            <w:tcW w:w="2430" w:type="dxa"/>
          </w:tcPr>
          <w:p w:rsidR="00C25863" w:rsidRDefault="00C25863" w:rsidP="0013410F">
            <w:pPr>
              <w:spacing w:line="480" w:lineRule="auto"/>
            </w:pPr>
          </w:p>
        </w:tc>
        <w:tc>
          <w:tcPr>
            <w:tcW w:w="2610" w:type="dxa"/>
          </w:tcPr>
          <w:p w:rsidR="00C25863" w:rsidRDefault="00C25863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2.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3.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4.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5.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6.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7.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8.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9.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10.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11.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12.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13.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14.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13410F" w:rsidTr="002F27C6">
        <w:tc>
          <w:tcPr>
            <w:tcW w:w="2070" w:type="dxa"/>
          </w:tcPr>
          <w:p w:rsidR="0013410F" w:rsidRDefault="0013410F" w:rsidP="0013410F">
            <w:pPr>
              <w:spacing w:line="480" w:lineRule="auto"/>
            </w:pPr>
            <w:r>
              <w:t>15.</w:t>
            </w:r>
          </w:p>
        </w:tc>
        <w:tc>
          <w:tcPr>
            <w:tcW w:w="351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430" w:type="dxa"/>
          </w:tcPr>
          <w:p w:rsidR="0013410F" w:rsidRDefault="0013410F" w:rsidP="0013410F">
            <w:pPr>
              <w:spacing w:line="480" w:lineRule="auto"/>
            </w:pPr>
          </w:p>
        </w:tc>
        <w:tc>
          <w:tcPr>
            <w:tcW w:w="2610" w:type="dxa"/>
          </w:tcPr>
          <w:p w:rsidR="0013410F" w:rsidRDefault="0013410F" w:rsidP="0013410F">
            <w:pPr>
              <w:spacing w:line="480" w:lineRule="auto"/>
            </w:pPr>
          </w:p>
        </w:tc>
      </w:tr>
      <w:tr w:rsidR="002F27C6" w:rsidTr="002F27C6">
        <w:tc>
          <w:tcPr>
            <w:tcW w:w="2070" w:type="dxa"/>
          </w:tcPr>
          <w:p w:rsidR="002F27C6" w:rsidRDefault="002F27C6" w:rsidP="002F27C6">
            <w:pPr>
              <w:spacing w:line="480" w:lineRule="auto"/>
            </w:pPr>
            <w:r>
              <w:t>16.</w:t>
            </w:r>
          </w:p>
        </w:tc>
        <w:tc>
          <w:tcPr>
            <w:tcW w:w="351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43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610" w:type="dxa"/>
          </w:tcPr>
          <w:p w:rsidR="002F27C6" w:rsidRDefault="002F27C6" w:rsidP="0013410F">
            <w:pPr>
              <w:spacing w:line="480" w:lineRule="auto"/>
            </w:pPr>
          </w:p>
        </w:tc>
      </w:tr>
      <w:tr w:rsidR="002F27C6" w:rsidTr="002F27C6">
        <w:tc>
          <w:tcPr>
            <w:tcW w:w="2070" w:type="dxa"/>
          </w:tcPr>
          <w:p w:rsidR="002F27C6" w:rsidRDefault="002F27C6" w:rsidP="0013410F">
            <w:pPr>
              <w:spacing w:line="480" w:lineRule="auto"/>
            </w:pPr>
            <w:r>
              <w:t>17.</w:t>
            </w:r>
          </w:p>
        </w:tc>
        <w:tc>
          <w:tcPr>
            <w:tcW w:w="351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43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610" w:type="dxa"/>
          </w:tcPr>
          <w:p w:rsidR="002F27C6" w:rsidRDefault="002F27C6" w:rsidP="0013410F">
            <w:pPr>
              <w:spacing w:line="480" w:lineRule="auto"/>
            </w:pPr>
          </w:p>
        </w:tc>
      </w:tr>
      <w:tr w:rsidR="002F27C6" w:rsidTr="002F27C6">
        <w:tc>
          <w:tcPr>
            <w:tcW w:w="2070" w:type="dxa"/>
          </w:tcPr>
          <w:p w:rsidR="002F27C6" w:rsidRDefault="002F27C6" w:rsidP="0013410F">
            <w:pPr>
              <w:spacing w:line="480" w:lineRule="auto"/>
            </w:pPr>
            <w:r>
              <w:t>18.</w:t>
            </w:r>
          </w:p>
        </w:tc>
        <w:tc>
          <w:tcPr>
            <w:tcW w:w="351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43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610" w:type="dxa"/>
          </w:tcPr>
          <w:p w:rsidR="002F27C6" w:rsidRDefault="002F27C6" w:rsidP="0013410F">
            <w:pPr>
              <w:spacing w:line="480" w:lineRule="auto"/>
            </w:pPr>
          </w:p>
        </w:tc>
      </w:tr>
      <w:tr w:rsidR="002F27C6" w:rsidTr="002F27C6">
        <w:tc>
          <w:tcPr>
            <w:tcW w:w="2070" w:type="dxa"/>
          </w:tcPr>
          <w:p w:rsidR="002F27C6" w:rsidRDefault="002F27C6" w:rsidP="0013410F">
            <w:pPr>
              <w:spacing w:line="480" w:lineRule="auto"/>
            </w:pPr>
            <w:r>
              <w:t>19.</w:t>
            </w:r>
          </w:p>
        </w:tc>
        <w:tc>
          <w:tcPr>
            <w:tcW w:w="351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430" w:type="dxa"/>
          </w:tcPr>
          <w:p w:rsidR="002F27C6" w:rsidRDefault="002F27C6" w:rsidP="0013410F">
            <w:pPr>
              <w:spacing w:line="480" w:lineRule="auto"/>
            </w:pPr>
          </w:p>
        </w:tc>
        <w:tc>
          <w:tcPr>
            <w:tcW w:w="2610" w:type="dxa"/>
          </w:tcPr>
          <w:p w:rsidR="002F27C6" w:rsidRDefault="002F27C6" w:rsidP="0013410F">
            <w:pPr>
              <w:spacing w:line="480" w:lineRule="auto"/>
            </w:pPr>
          </w:p>
        </w:tc>
      </w:tr>
    </w:tbl>
    <w:p w:rsidR="002F27C6" w:rsidRDefault="002F27C6" w:rsidP="004763C3">
      <w:pPr>
        <w:spacing w:line="240" w:lineRule="auto"/>
        <w:jc w:val="center"/>
        <w:rPr>
          <w:b/>
          <w:sz w:val="28"/>
          <w:u w:val="single"/>
        </w:rPr>
      </w:pPr>
    </w:p>
    <w:p w:rsidR="002F27C6" w:rsidRDefault="002F27C6" w:rsidP="004763C3">
      <w:pPr>
        <w:spacing w:line="240" w:lineRule="auto"/>
        <w:jc w:val="center"/>
        <w:rPr>
          <w:b/>
          <w:sz w:val="28"/>
          <w:u w:val="single"/>
        </w:rPr>
      </w:pPr>
    </w:p>
    <w:p w:rsidR="00CD00A0" w:rsidRPr="004763C3" w:rsidRDefault="004763C3" w:rsidP="004763C3">
      <w:pPr>
        <w:spacing w:line="240" w:lineRule="auto"/>
        <w:jc w:val="center"/>
        <w:rPr>
          <w:b/>
          <w:sz w:val="28"/>
          <w:u w:val="single"/>
        </w:rPr>
      </w:pPr>
      <w:r w:rsidRPr="004763C3">
        <w:rPr>
          <w:b/>
          <w:sz w:val="28"/>
          <w:u w:val="single"/>
        </w:rPr>
        <w:lastRenderedPageBreak/>
        <w:t>List of items</w:t>
      </w:r>
    </w:p>
    <w:tbl>
      <w:tblPr>
        <w:tblStyle w:val="TableGrid"/>
        <w:tblW w:w="0" w:type="auto"/>
        <w:jc w:val="center"/>
        <w:tblLook w:val="04A0"/>
      </w:tblPr>
      <w:tblGrid>
        <w:gridCol w:w="1915"/>
        <w:gridCol w:w="1915"/>
        <w:gridCol w:w="1915"/>
        <w:gridCol w:w="1915"/>
        <w:gridCol w:w="1916"/>
      </w:tblGrid>
      <w:tr w:rsidR="00A242DC" w:rsidTr="00B12A51">
        <w:trPr>
          <w:jc w:val="center"/>
        </w:trPr>
        <w:tc>
          <w:tcPr>
            <w:tcW w:w="1915" w:type="dxa"/>
          </w:tcPr>
          <w:p w:rsidR="00A242DC" w:rsidRDefault="00A242DC" w:rsidP="004763C3">
            <w:r>
              <w:t>Cork</w:t>
            </w:r>
          </w:p>
        </w:tc>
        <w:tc>
          <w:tcPr>
            <w:tcW w:w="1915" w:type="dxa"/>
          </w:tcPr>
          <w:p w:rsidR="00A242DC" w:rsidRDefault="00A242DC" w:rsidP="004763C3">
            <w:r>
              <w:t>Frog</w:t>
            </w:r>
          </w:p>
        </w:tc>
        <w:tc>
          <w:tcPr>
            <w:tcW w:w="1915" w:type="dxa"/>
          </w:tcPr>
          <w:p w:rsidR="00A242DC" w:rsidRDefault="00A242DC" w:rsidP="004763C3">
            <w:r>
              <w:t>Bear</w:t>
            </w:r>
          </w:p>
        </w:tc>
        <w:tc>
          <w:tcPr>
            <w:tcW w:w="1915" w:type="dxa"/>
          </w:tcPr>
          <w:p w:rsidR="00A242DC" w:rsidRDefault="00A242DC" w:rsidP="004763C3">
            <w:r>
              <w:t>Seal</w:t>
            </w:r>
          </w:p>
        </w:tc>
        <w:tc>
          <w:tcPr>
            <w:tcW w:w="1916" w:type="dxa"/>
          </w:tcPr>
          <w:p w:rsidR="00A242DC" w:rsidRDefault="00A242DC" w:rsidP="004763C3">
            <w:r>
              <w:t>Cat</w:t>
            </w:r>
          </w:p>
        </w:tc>
      </w:tr>
      <w:tr w:rsidR="00A242DC" w:rsidTr="00B12A51">
        <w:trPr>
          <w:jc w:val="center"/>
        </w:trPr>
        <w:tc>
          <w:tcPr>
            <w:tcW w:w="1915" w:type="dxa"/>
          </w:tcPr>
          <w:p w:rsidR="00A242DC" w:rsidRDefault="00A242DC" w:rsidP="004763C3">
            <w:r>
              <w:t>Tennis Ball</w:t>
            </w:r>
          </w:p>
        </w:tc>
        <w:tc>
          <w:tcPr>
            <w:tcW w:w="1915" w:type="dxa"/>
          </w:tcPr>
          <w:p w:rsidR="00A242DC" w:rsidRDefault="00A242DC" w:rsidP="004763C3">
            <w:r>
              <w:t>Monkey</w:t>
            </w:r>
          </w:p>
        </w:tc>
        <w:tc>
          <w:tcPr>
            <w:tcW w:w="1915" w:type="dxa"/>
          </w:tcPr>
          <w:p w:rsidR="00A242DC" w:rsidRDefault="00A242DC" w:rsidP="004763C3">
            <w:r>
              <w:t>Chicken</w:t>
            </w:r>
          </w:p>
        </w:tc>
        <w:tc>
          <w:tcPr>
            <w:tcW w:w="1915" w:type="dxa"/>
          </w:tcPr>
          <w:p w:rsidR="00A242DC" w:rsidRDefault="00A242DC" w:rsidP="004763C3">
            <w:r>
              <w:t>Rock</w:t>
            </w:r>
          </w:p>
        </w:tc>
        <w:tc>
          <w:tcPr>
            <w:tcW w:w="1916" w:type="dxa"/>
          </w:tcPr>
          <w:p w:rsidR="00A242DC" w:rsidRDefault="00A242DC" w:rsidP="004763C3">
            <w:r>
              <w:t>Pencil</w:t>
            </w:r>
          </w:p>
        </w:tc>
      </w:tr>
      <w:tr w:rsidR="00A242DC" w:rsidTr="00B12A51">
        <w:trPr>
          <w:jc w:val="center"/>
        </w:trPr>
        <w:tc>
          <w:tcPr>
            <w:tcW w:w="1915" w:type="dxa"/>
          </w:tcPr>
          <w:p w:rsidR="00A242DC" w:rsidRDefault="00A242DC" w:rsidP="00CD00A0">
            <w:r>
              <w:t>Grasshopper</w:t>
            </w:r>
          </w:p>
        </w:tc>
        <w:tc>
          <w:tcPr>
            <w:tcW w:w="1915" w:type="dxa"/>
          </w:tcPr>
          <w:p w:rsidR="00A242DC" w:rsidRDefault="00A242DC" w:rsidP="00CD00A0">
            <w:r>
              <w:t>Platypus</w:t>
            </w:r>
          </w:p>
        </w:tc>
        <w:tc>
          <w:tcPr>
            <w:tcW w:w="1915" w:type="dxa"/>
          </w:tcPr>
          <w:p w:rsidR="00A242DC" w:rsidRDefault="00A242DC" w:rsidP="00CD00A0">
            <w:r>
              <w:t>Ladybug</w:t>
            </w:r>
          </w:p>
        </w:tc>
        <w:tc>
          <w:tcPr>
            <w:tcW w:w="1915" w:type="dxa"/>
          </w:tcPr>
          <w:p w:rsidR="00A242DC" w:rsidRDefault="002E6861" w:rsidP="00CD00A0">
            <w:r>
              <w:t>Mulch</w:t>
            </w:r>
          </w:p>
        </w:tc>
        <w:tc>
          <w:tcPr>
            <w:tcW w:w="1916" w:type="dxa"/>
          </w:tcPr>
          <w:p w:rsidR="00A242DC" w:rsidRDefault="00A242DC" w:rsidP="00CD00A0">
            <w:r>
              <w:t>Kangaroo</w:t>
            </w:r>
          </w:p>
        </w:tc>
      </w:tr>
      <w:tr w:rsidR="00A242DC" w:rsidTr="00B12A51">
        <w:trPr>
          <w:jc w:val="center"/>
        </w:trPr>
        <w:tc>
          <w:tcPr>
            <w:tcW w:w="1915" w:type="dxa"/>
          </w:tcPr>
          <w:p w:rsidR="00A242DC" w:rsidRDefault="00A242DC" w:rsidP="00CD00A0">
            <w:r>
              <w:t>Crocodile</w:t>
            </w:r>
          </w:p>
        </w:tc>
        <w:tc>
          <w:tcPr>
            <w:tcW w:w="1915" w:type="dxa"/>
          </w:tcPr>
          <w:p w:rsidR="00A242DC" w:rsidRDefault="00A242DC" w:rsidP="00CD00A0">
            <w:r>
              <w:t>Koala Bear</w:t>
            </w:r>
          </w:p>
        </w:tc>
        <w:tc>
          <w:tcPr>
            <w:tcW w:w="1915" w:type="dxa"/>
          </w:tcPr>
          <w:p w:rsidR="00A242DC" w:rsidRDefault="00A242DC" w:rsidP="00CD00A0">
            <w:r>
              <w:t>Spider</w:t>
            </w:r>
          </w:p>
        </w:tc>
        <w:tc>
          <w:tcPr>
            <w:tcW w:w="1915" w:type="dxa"/>
          </w:tcPr>
          <w:p w:rsidR="00A242DC" w:rsidRDefault="00A242DC" w:rsidP="00CD00A0">
            <w:r>
              <w:t>Bouncy Ball</w:t>
            </w:r>
          </w:p>
        </w:tc>
        <w:tc>
          <w:tcPr>
            <w:tcW w:w="1916" w:type="dxa"/>
          </w:tcPr>
          <w:p w:rsidR="00A242DC" w:rsidRDefault="00A242DC" w:rsidP="00CD00A0"/>
        </w:tc>
      </w:tr>
    </w:tbl>
    <w:p w:rsidR="00A242DC" w:rsidRDefault="00A242DC" w:rsidP="007B7910">
      <w:bookmarkStart w:id="0" w:name="_GoBack"/>
      <w:bookmarkEnd w:id="0"/>
    </w:p>
    <w:p w:rsidR="00B12A51" w:rsidRPr="00B12A51" w:rsidRDefault="00B12A51" w:rsidP="007B7910">
      <w:pPr>
        <w:rPr>
          <w:b/>
          <w:sz w:val="32"/>
          <w:u w:val="single"/>
        </w:rPr>
      </w:pPr>
      <w:r w:rsidRPr="00B12A51">
        <w:rPr>
          <w:b/>
          <w:sz w:val="32"/>
          <w:u w:val="single"/>
        </w:rPr>
        <w:t>Homework:</w:t>
      </w:r>
    </w:p>
    <w:p w:rsidR="00B12A51" w:rsidRPr="00E355A9" w:rsidRDefault="00E355A9" w:rsidP="00B12A51">
      <w:pPr>
        <w:jc w:val="both"/>
        <w:rPr>
          <w:sz w:val="28"/>
        </w:rPr>
      </w:pPr>
      <w:r>
        <w:rPr>
          <w:sz w:val="28"/>
        </w:rPr>
        <w:t xml:space="preserve">A) </w:t>
      </w:r>
      <w:r w:rsidR="00B12A51" w:rsidRPr="00E355A9">
        <w:rPr>
          <w:sz w:val="28"/>
        </w:rPr>
        <w:t xml:space="preserve">Review all of the objects that you investigated today.  What are </w:t>
      </w:r>
      <w:r w:rsidR="00B12A51" w:rsidRPr="00E355A9">
        <w:rPr>
          <w:b/>
          <w:sz w:val="28"/>
          <w:u w:val="single"/>
        </w:rPr>
        <w:t>at least three</w:t>
      </w:r>
      <w:r w:rsidR="00B12A51" w:rsidRPr="00E355A9">
        <w:rPr>
          <w:sz w:val="28"/>
        </w:rPr>
        <w:t xml:space="preserve"> characteristics </w:t>
      </w:r>
      <w:r w:rsidR="00B12A51" w:rsidRPr="00E355A9">
        <w:rPr>
          <w:b/>
          <w:sz w:val="28"/>
          <w:u w:val="single"/>
        </w:rPr>
        <w:t>ALL</w:t>
      </w:r>
      <w:r w:rsidR="00B12A51" w:rsidRPr="00E355A9">
        <w:rPr>
          <w:sz w:val="28"/>
        </w:rPr>
        <w:t xml:space="preserve"> living things </w:t>
      </w:r>
      <w:r w:rsidR="00B12A51" w:rsidRPr="00E355A9">
        <w:rPr>
          <w:b/>
          <w:sz w:val="28"/>
          <w:u w:val="single"/>
        </w:rPr>
        <w:t>MUST</w:t>
      </w:r>
      <w:r w:rsidR="00B12A51" w:rsidRPr="00E355A9">
        <w:rPr>
          <w:sz w:val="28"/>
        </w:rPr>
        <w:t xml:space="preserve"> have in common?</w:t>
      </w:r>
    </w:p>
    <w:p w:rsidR="00B12A51" w:rsidRDefault="00B12A51" w:rsidP="007B7910">
      <w:r>
        <w:t>Characteristic 1:  In order to be living, an organism must….___________________________________________________</w:t>
      </w:r>
    </w:p>
    <w:p w:rsidR="00B12A51" w:rsidRPr="00CD00A0" w:rsidRDefault="00B12A51" w:rsidP="00B12A51">
      <w:r>
        <w:t>Characteristic 2:  In order to be living, an organism must….___________________________________________________</w:t>
      </w:r>
    </w:p>
    <w:p w:rsidR="00B12A51" w:rsidRPr="00CD00A0" w:rsidRDefault="00B12A51" w:rsidP="00B12A51">
      <w:r>
        <w:t>Characteristic 3:  In order to be living, an organism must….___________________________________________________</w:t>
      </w:r>
    </w:p>
    <w:p w:rsidR="00B12A51" w:rsidRPr="00E355A9" w:rsidRDefault="00E355A9" w:rsidP="007B7910">
      <w:pPr>
        <w:rPr>
          <w:sz w:val="28"/>
        </w:rPr>
      </w:pPr>
      <w:r w:rsidRPr="00E355A9">
        <w:rPr>
          <w:sz w:val="28"/>
        </w:rPr>
        <w:t xml:space="preserve">B)  </w:t>
      </w:r>
      <w:r w:rsidR="00B12A51" w:rsidRPr="00E355A9">
        <w:rPr>
          <w:sz w:val="28"/>
        </w:rPr>
        <w:t xml:space="preserve">Write one paragraph that supports the </w:t>
      </w:r>
      <w:r w:rsidR="00B12A51" w:rsidRPr="00E355A9">
        <w:rPr>
          <w:b/>
          <w:sz w:val="28"/>
        </w:rPr>
        <w:t>reasons</w:t>
      </w:r>
      <w:r w:rsidR="00B12A51" w:rsidRPr="00E355A9">
        <w:rPr>
          <w:sz w:val="28"/>
        </w:rPr>
        <w:t xml:space="preserve"> why you chose these three characteristics.  Be sure to include information and </w:t>
      </w:r>
      <w:r w:rsidR="00B12A51" w:rsidRPr="00E355A9">
        <w:rPr>
          <w:b/>
          <w:sz w:val="28"/>
        </w:rPr>
        <w:t>evidence</w:t>
      </w:r>
      <w:r w:rsidR="00B12A51" w:rsidRPr="00E355A9">
        <w:rPr>
          <w:sz w:val="28"/>
        </w:rPr>
        <w:t xml:space="preserve"> from our in-class activity </w:t>
      </w:r>
      <w:r>
        <w:rPr>
          <w:sz w:val="28"/>
        </w:rPr>
        <w:t>as well as</w:t>
      </w:r>
      <w:r w:rsidR="00B12A51" w:rsidRPr="00E355A9">
        <w:rPr>
          <w:sz w:val="28"/>
        </w:rPr>
        <w:t xml:space="preserve"> your </w:t>
      </w:r>
      <w:r>
        <w:rPr>
          <w:sz w:val="28"/>
        </w:rPr>
        <w:t xml:space="preserve">own </w:t>
      </w:r>
      <w:r w:rsidR="00B12A51" w:rsidRPr="00E355A9">
        <w:rPr>
          <w:sz w:val="28"/>
        </w:rPr>
        <w:t>scientific thinking</w:t>
      </w:r>
      <w:r>
        <w:rPr>
          <w:sz w:val="28"/>
        </w:rPr>
        <w:t>/reasoning.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p w:rsidR="00B12A51" w:rsidRPr="00CD00A0" w:rsidRDefault="00B12A51" w:rsidP="00B12A51">
      <w:r>
        <w:t>__________________________________________________________________________________________________</w:t>
      </w:r>
    </w:p>
    <w:sectPr w:rsidR="00B12A51" w:rsidRPr="00CD00A0" w:rsidSect="002F27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48" w:rsidRDefault="00231948" w:rsidP="00231948">
      <w:pPr>
        <w:spacing w:after="0" w:line="240" w:lineRule="auto"/>
      </w:pPr>
      <w:r>
        <w:separator/>
      </w:r>
    </w:p>
  </w:endnote>
  <w:endnote w:type="continuationSeparator" w:id="0">
    <w:p w:rsidR="00231948" w:rsidRDefault="00231948" w:rsidP="002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48" w:rsidRDefault="00231948" w:rsidP="00231948">
      <w:pPr>
        <w:spacing w:after="0" w:line="240" w:lineRule="auto"/>
      </w:pPr>
      <w:r>
        <w:separator/>
      </w:r>
    </w:p>
  </w:footnote>
  <w:footnote w:type="continuationSeparator" w:id="0">
    <w:p w:rsidR="00231948" w:rsidRDefault="00231948" w:rsidP="002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48" w:rsidRDefault="00231948">
    <w:pPr>
      <w:pStyle w:val="Header"/>
    </w:pPr>
    <w:r>
      <w:t>Name______________________</w:t>
    </w:r>
    <w:r w:rsidR="0013410F">
      <w:t>_____________</w:t>
    </w:r>
    <w:r>
      <w:t>______Date________</w:t>
    </w:r>
    <w:r w:rsidR="0013410F">
      <w:t>_________</w:t>
    </w:r>
    <w:r>
      <w:t>____Period ____</w:t>
    </w:r>
    <w:r w:rsidR="0013410F">
      <w:t>___</w:t>
    </w:r>
    <w: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1D2"/>
    <w:multiLevelType w:val="hybridMultilevel"/>
    <w:tmpl w:val="12AC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48"/>
    <w:rsid w:val="0013410F"/>
    <w:rsid w:val="00231948"/>
    <w:rsid w:val="002A720E"/>
    <w:rsid w:val="002E6861"/>
    <w:rsid w:val="002F27C6"/>
    <w:rsid w:val="00342250"/>
    <w:rsid w:val="004763C3"/>
    <w:rsid w:val="007B7910"/>
    <w:rsid w:val="00A242DC"/>
    <w:rsid w:val="00A86796"/>
    <w:rsid w:val="00B12A51"/>
    <w:rsid w:val="00BA58A7"/>
    <w:rsid w:val="00C25863"/>
    <w:rsid w:val="00C61478"/>
    <w:rsid w:val="00CD00A0"/>
    <w:rsid w:val="00E355A9"/>
    <w:rsid w:val="00E86201"/>
    <w:rsid w:val="00F103F5"/>
    <w:rsid w:val="00F5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48"/>
  </w:style>
  <w:style w:type="paragraph" w:styleId="Footer">
    <w:name w:val="footer"/>
    <w:basedOn w:val="Normal"/>
    <w:link w:val="FooterChar"/>
    <w:uiPriority w:val="99"/>
    <w:unhideWhenUsed/>
    <w:rsid w:val="002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48"/>
  </w:style>
  <w:style w:type="paragraph" w:styleId="BalloonText">
    <w:name w:val="Balloon Text"/>
    <w:basedOn w:val="Normal"/>
    <w:link w:val="BalloonTextChar"/>
    <w:uiPriority w:val="99"/>
    <w:semiHidden/>
    <w:unhideWhenUsed/>
    <w:rsid w:val="0023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48"/>
  </w:style>
  <w:style w:type="paragraph" w:styleId="Footer">
    <w:name w:val="footer"/>
    <w:basedOn w:val="Normal"/>
    <w:link w:val="FooterChar"/>
    <w:uiPriority w:val="99"/>
    <w:unhideWhenUsed/>
    <w:rsid w:val="0023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48"/>
  </w:style>
  <w:style w:type="paragraph" w:styleId="BalloonText">
    <w:name w:val="Balloon Text"/>
    <w:basedOn w:val="Normal"/>
    <w:link w:val="BalloonTextChar"/>
    <w:uiPriority w:val="99"/>
    <w:semiHidden/>
    <w:unhideWhenUsed/>
    <w:rsid w:val="0023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Tran9</dc:creator>
  <cp:lastModifiedBy>dtran</cp:lastModifiedBy>
  <cp:revision>8</cp:revision>
  <cp:lastPrinted>2014-09-05T21:11:00Z</cp:lastPrinted>
  <dcterms:created xsi:type="dcterms:W3CDTF">2014-09-05T20:55:00Z</dcterms:created>
  <dcterms:modified xsi:type="dcterms:W3CDTF">2014-09-05T21:28:00Z</dcterms:modified>
</cp:coreProperties>
</file>